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95" w:rsidRDefault="00745695" w:rsidP="00557064">
      <w:pPr>
        <w:jc w:val="center"/>
        <w:rPr>
          <w:rFonts w:ascii="Times New Roman" w:hAnsi="Times New Roman"/>
          <w:sz w:val="28"/>
          <w:szCs w:val="28"/>
        </w:rPr>
      </w:pPr>
      <w:r w:rsidRPr="00236A3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trekoza-za.ru/wp-content/uploads/2012/08/%D0%BF%D0%B5%D1%81%D0%BE%D1%87%D0%BD%D0%B0%D1%8F-%D1%82%D0%B5%D1%80%D0%B0%D0%BF%D0%B8%D1%8F.jpg" style="width:217.5pt;height:161.25pt;visibility:visible">
            <v:imagedata r:id="rId5" o:title=""/>
          </v:shape>
        </w:pict>
      </w:r>
    </w:p>
    <w:p w:rsidR="00745695" w:rsidRDefault="00745695" w:rsidP="0043057A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43057A">
        <w:rPr>
          <w:rFonts w:ascii="Georgia" w:hAnsi="Georgia"/>
          <w:b/>
          <w:i/>
          <w:sz w:val="20"/>
          <w:szCs w:val="20"/>
        </w:rPr>
        <w:t>"Истоки способностей и дарования детей – на кончиках их пальцев.</w:t>
      </w:r>
    </w:p>
    <w:p w:rsidR="00745695" w:rsidRPr="0043057A" w:rsidRDefault="00745695" w:rsidP="0043057A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43057A">
        <w:rPr>
          <w:rFonts w:ascii="Georgia" w:hAnsi="Georgia"/>
          <w:b/>
          <w:i/>
          <w:sz w:val="20"/>
          <w:szCs w:val="20"/>
        </w:rPr>
        <w:t>От пальцев, образно говоря, идут тончайшие нити - ручейки, которые питают источник творческой мысли. Другими словами, чем больше мастерства в детской руке, тем умнее ребёнок".</w:t>
      </w:r>
      <w:r w:rsidRPr="0043057A">
        <w:rPr>
          <w:rFonts w:ascii="Georgia" w:hAnsi="Georgia"/>
          <w:b/>
          <w:i/>
          <w:sz w:val="20"/>
          <w:szCs w:val="20"/>
        </w:rPr>
        <w:br/>
        <w:t>    </w:t>
      </w:r>
      <w:r>
        <w:rPr>
          <w:rFonts w:ascii="Georgia" w:hAnsi="Georgia"/>
          <w:b/>
          <w:i/>
          <w:sz w:val="20"/>
          <w:szCs w:val="20"/>
        </w:rPr>
        <w:t xml:space="preserve">                      </w:t>
      </w:r>
      <w:r w:rsidRPr="0043057A">
        <w:rPr>
          <w:rFonts w:ascii="Georgia" w:hAnsi="Georgia"/>
          <w:b/>
          <w:i/>
          <w:sz w:val="20"/>
          <w:szCs w:val="20"/>
        </w:rPr>
        <w:t>  (В. А.Сухомлинский)</w:t>
      </w:r>
    </w:p>
    <w:p w:rsidR="00745695" w:rsidRPr="0043057A" w:rsidRDefault="00745695" w:rsidP="00557064">
      <w:pPr>
        <w:rPr>
          <w:sz w:val="20"/>
          <w:szCs w:val="20"/>
        </w:rPr>
      </w:pPr>
      <w:r w:rsidRPr="0043057A">
        <w:rPr>
          <w:sz w:val="20"/>
          <w:szCs w:val="20"/>
        </w:rPr>
        <w:t>.</w:t>
      </w:r>
    </w:p>
    <w:p w:rsidR="00745695" w:rsidRDefault="00745695" w:rsidP="00557064">
      <w:pPr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  <w:lang w:eastAsia="ru-RU"/>
        </w:rPr>
      </w:pPr>
      <w:r w:rsidRPr="00236A3A">
        <w:rPr>
          <w:noProof/>
          <w:lang w:eastAsia="ru-RU"/>
        </w:rPr>
        <w:pict>
          <v:shape id="Рисунок 2" o:spid="_x0000_i1026" type="#_x0000_t75" alt="http://www.chudo174.ru/sites/default/files/gallery_collection/pesochnayaterapiya.jpg" style="width:213pt;height:159.75pt;visibility:visible">
            <v:imagedata r:id="rId6" o:title=""/>
          </v:shape>
        </w:pict>
      </w:r>
    </w:p>
    <w:p w:rsidR="00745695" w:rsidRPr="00FF6ED3" w:rsidRDefault="00745695" w:rsidP="00557064">
      <w:pPr>
        <w:spacing w:before="150" w:after="450" w:line="240" w:lineRule="atLeast"/>
        <w:outlineLvl w:val="0"/>
        <w:rPr>
          <w:rFonts w:ascii="Arial" w:hAnsi="Arial" w:cs="Arial"/>
          <w:b/>
          <w:color w:val="333333"/>
          <w:kern w:val="36"/>
          <w:sz w:val="24"/>
          <w:szCs w:val="24"/>
          <w:lang w:eastAsia="ru-RU"/>
        </w:rPr>
      </w:pPr>
    </w:p>
    <w:p w:rsidR="00745695" w:rsidRPr="00FF6ED3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Муниципальное дошкольное</w:t>
      </w:r>
    </w:p>
    <w:p w:rsidR="00745695" w:rsidRPr="00FF6ED3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о</w:t>
      </w:r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бразовательное учреждение</w:t>
      </w:r>
    </w:p>
    <w:p w:rsidR="00745695" w:rsidRPr="00FF6ED3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д</w:t>
      </w:r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етский сад компенсирующего вида</w:t>
      </w:r>
    </w:p>
    <w:p w:rsidR="00745695" w:rsidRPr="00FF6ED3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№438</w:t>
      </w:r>
    </w:p>
    <w:p w:rsidR="00745695" w:rsidRDefault="00745695" w:rsidP="00557064">
      <w:pPr>
        <w:spacing w:after="45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</w:p>
    <w:p w:rsidR="00745695" w:rsidRPr="00FF6ED3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130, г"/>
        </w:smartTagPr>
        <w:r w:rsidRPr="00FF6ED3">
          <w:rPr>
            <w:rFonts w:ascii="Times New Roman" w:hAnsi="Times New Roman"/>
            <w:b/>
            <w:color w:val="333333"/>
            <w:kern w:val="36"/>
            <w:sz w:val="24"/>
            <w:szCs w:val="24"/>
            <w:lang w:eastAsia="ru-RU"/>
          </w:rPr>
          <w:t>620130, г</w:t>
        </w:r>
      </w:smartTag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. Екатеринбург</w:t>
      </w:r>
    </w:p>
    <w:p w:rsidR="00745695" w:rsidRPr="00FF6ED3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Ул. Чайковского, 77</w:t>
      </w:r>
    </w:p>
    <w:p w:rsidR="00745695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т</w:t>
      </w:r>
      <w:r w:rsidRPr="00FF6ED3">
        <w:rPr>
          <w:rFonts w:ascii="Times New Roman" w:hAnsi="Times New Roman"/>
          <w:b/>
          <w:kern w:val="36"/>
          <w:sz w:val="24"/>
          <w:szCs w:val="24"/>
          <w:lang w:eastAsia="ru-RU"/>
        </w:rPr>
        <w:t>елефон (343)260-51-15</w:t>
      </w:r>
    </w:p>
    <w:p w:rsidR="00745695" w:rsidRPr="00027762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сайт </w:t>
      </w:r>
      <w:r w:rsidRPr="00027762">
        <w:rPr>
          <w:rFonts w:ascii="Times New Roman" w:hAnsi="Times New Roman"/>
          <w:b/>
          <w:kern w:val="36"/>
          <w:sz w:val="24"/>
          <w:szCs w:val="24"/>
          <w:lang w:eastAsia="ru-RU"/>
        </w:rPr>
        <w:t>438.</w:t>
      </w:r>
      <w:r>
        <w:rPr>
          <w:rFonts w:ascii="Times New Roman" w:hAnsi="Times New Roman"/>
          <w:b/>
          <w:kern w:val="36"/>
          <w:sz w:val="24"/>
          <w:szCs w:val="24"/>
          <w:lang w:val="en-US" w:eastAsia="ru-RU"/>
        </w:rPr>
        <w:t>tvoysadik</w:t>
      </w:r>
      <w:r w:rsidRPr="00027762">
        <w:rPr>
          <w:rFonts w:ascii="Times New Roman" w:hAnsi="Times New Roman"/>
          <w:b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kern w:val="36"/>
          <w:sz w:val="24"/>
          <w:szCs w:val="24"/>
          <w:lang w:val="en-US" w:eastAsia="ru-RU"/>
        </w:rPr>
        <w:t>ru</w:t>
      </w:r>
    </w:p>
    <w:p w:rsidR="00745695" w:rsidRPr="00FF6ED3" w:rsidRDefault="00745695" w:rsidP="00557064">
      <w:pPr>
        <w:spacing w:after="450" w:line="240" w:lineRule="atLeast"/>
        <w:jc w:val="center"/>
        <w:outlineLvl w:val="0"/>
        <w:rPr>
          <w:rFonts w:ascii="Arial" w:hAnsi="Arial" w:cs="Arial"/>
          <w:b/>
          <w:color w:val="333333"/>
          <w:kern w:val="36"/>
          <w:sz w:val="24"/>
          <w:szCs w:val="24"/>
          <w:lang w:eastAsia="ru-RU"/>
        </w:rPr>
      </w:pPr>
    </w:p>
    <w:p w:rsidR="00745695" w:rsidRPr="00027762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Заведующий</w:t>
      </w:r>
    </w:p>
    <w:p w:rsidR="00745695" w:rsidRPr="00FF6ED3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Бондарева</w:t>
      </w:r>
    </w:p>
    <w:p w:rsidR="00745695" w:rsidRPr="00FF6ED3" w:rsidRDefault="00745695" w:rsidP="0043057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Людмила Васильевна</w:t>
      </w:r>
    </w:p>
    <w:p w:rsidR="00745695" w:rsidRPr="0043057A" w:rsidRDefault="00745695" w:rsidP="00557064">
      <w:pPr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24"/>
          <w:szCs w:val="24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Pr="00027762" w:rsidRDefault="00745695" w:rsidP="0043057A">
      <w:pPr>
        <w:spacing w:after="0" w:line="240" w:lineRule="auto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745695" w:rsidRPr="00FF6ED3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FF6ED3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Муниципальное дошкольное</w:t>
      </w:r>
    </w:p>
    <w:p w:rsidR="00745695" w:rsidRPr="00FF6ED3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о</w:t>
      </w:r>
      <w:r w:rsidRPr="00FF6ED3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бразовательное учреждение</w:t>
      </w:r>
    </w:p>
    <w:p w:rsidR="00745695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д</w:t>
      </w:r>
      <w:r w:rsidRPr="00FF6ED3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етский сад компенсирующего вида</w:t>
      </w:r>
      <w:r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FF6ED3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№438</w:t>
      </w:r>
    </w:p>
    <w:p w:rsidR="00745695" w:rsidRPr="00FF6ED3" w:rsidRDefault="00745695" w:rsidP="00FF6E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Чкаловского район г.Екатеринбурга</w:t>
      </w:r>
    </w:p>
    <w:p w:rsidR="00745695" w:rsidRDefault="00745695" w:rsidP="00557064">
      <w:pPr>
        <w:spacing w:before="150" w:after="450" w:line="240" w:lineRule="atLeast"/>
        <w:jc w:val="center"/>
        <w:outlineLvl w:val="0"/>
        <w:rPr>
          <w:rFonts w:ascii="Arial" w:hAnsi="Arial" w:cs="Arial"/>
          <w:color w:val="333333"/>
          <w:kern w:val="36"/>
          <w:sz w:val="42"/>
          <w:szCs w:val="42"/>
          <w:lang w:eastAsia="ru-RU"/>
        </w:rPr>
      </w:pPr>
    </w:p>
    <w:p w:rsidR="00745695" w:rsidRPr="0043057A" w:rsidRDefault="00745695" w:rsidP="0043057A">
      <w:pPr>
        <w:spacing w:before="150" w:after="450" w:line="240" w:lineRule="atLeast"/>
        <w:jc w:val="center"/>
        <w:outlineLvl w:val="0"/>
        <w:rPr>
          <w:rFonts w:ascii="Georgia" w:hAnsi="Georgia" w:cs="Arial"/>
          <w:b/>
          <w:color w:val="333333"/>
          <w:kern w:val="36"/>
          <w:sz w:val="42"/>
          <w:szCs w:val="42"/>
          <w:lang w:eastAsia="ru-RU"/>
        </w:rPr>
      </w:pPr>
      <w:r w:rsidRPr="00FF6ED3">
        <w:rPr>
          <w:rFonts w:ascii="Georgia" w:hAnsi="Georgia" w:cs="Arial"/>
          <w:b/>
          <w:color w:val="333333"/>
          <w:kern w:val="36"/>
          <w:sz w:val="42"/>
          <w:szCs w:val="42"/>
          <w:lang w:eastAsia="ru-RU"/>
        </w:rPr>
        <w:t>Манная страна</w:t>
      </w:r>
    </w:p>
    <w:p w:rsidR="00745695" w:rsidRPr="00F05263" w:rsidRDefault="00745695" w:rsidP="00557064">
      <w:pPr>
        <w:spacing w:before="150" w:after="450" w:line="240" w:lineRule="atLeast"/>
        <w:jc w:val="center"/>
        <w:outlineLvl w:val="0"/>
        <w:rPr>
          <w:rFonts w:ascii="Arial" w:hAnsi="Arial" w:cs="Arial"/>
          <w:color w:val="333333"/>
          <w:kern w:val="36"/>
          <w:sz w:val="42"/>
          <w:szCs w:val="42"/>
          <w:lang w:eastAsia="ru-RU"/>
        </w:rPr>
      </w:pPr>
      <w:r w:rsidRPr="00236A3A">
        <w:rPr>
          <w:noProof/>
          <w:lang w:eastAsia="ru-RU"/>
        </w:rPr>
        <w:pict>
          <v:shape id="Рисунок 3" o:spid="_x0000_i1027" type="#_x0000_t75" alt="http://m.b17.ru/foto/foto/foto_56185.jpg" style="width:252pt;height:161.25pt;visibility:visible">
            <v:imagedata r:id="rId7" o:title=""/>
          </v:shape>
        </w:pict>
      </w:r>
    </w:p>
    <w:p w:rsidR="00745695" w:rsidRDefault="00745695" w:rsidP="00557064">
      <w:pPr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</w:p>
    <w:p w:rsidR="00745695" w:rsidRDefault="00745695" w:rsidP="0043057A">
      <w:pPr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  <w:t>г. Екатеринбург</w:t>
      </w:r>
    </w:p>
    <w:p w:rsidR="00745695" w:rsidRDefault="00745695" w:rsidP="0043057A">
      <w:pPr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</w:p>
    <w:p w:rsidR="00745695" w:rsidRPr="0043057A" w:rsidRDefault="00745695" w:rsidP="0043057A">
      <w:pPr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  <w:r w:rsidRPr="001348A1">
        <w:rPr>
          <w:rFonts w:ascii="Times New Roman" w:hAnsi="Times New Roman"/>
          <w:b/>
          <w:color w:val="363636"/>
          <w:sz w:val="24"/>
          <w:szCs w:val="24"/>
          <w:lang w:eastAsia="ru-RU"/>
        </w:rPr>
        <w:t>Игры с крупами помогают совершенствовать:</w:t>
      </w:r>
    </w:p>
    <w:p w:rsidR="00745695" w:rsidRDefault="00745695" w:rsidP="00FF6ED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hyperlink r:id="rId8" w:tgtFrame="_blank" w:history="1">
        <w:r w:rsidRPr="00FF6ED3">
          <w:rPr>
            <w:rFonts w:ascii="Times New Roman" w:hAnsi="Times New Roman"/>
            <w:b/>
            <w:i/>
            <w:sz w:val="24"/>
            <w:szCs w:val="24"/>
            <w:lang w:eastAsia="ru-RU"/>
          </w:rPr>
          <w:t>Сенсорное познание предметов и веществ</w:t>
        </w:r>
      </w:hyperlink>
      <w:r w:rsidRPr="00FF6ED3">
        <w:rPr>
          <w:rFonts w:ascii="Times New Roman" w:hAnsi="Times New Roman"/>
          <w:b/>
          <w:i/>
          <w:sz w:val="24"/>
          <w:szCs w:val="24"/>
          <w:lang w:eastAsia="ru-RU"/>
        </w:rPr>
        <w:t>;</w:t>
      </w:r>
    </w:p>
    <w:p w:rsidR="00745695" w:rsidRDefault="00745695" w:rsidP="00FF6ED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hyperlink r:id="rId9" w:tgtFrame="_blank" w:history="1">
        <w:r w:rsidRPr="00FF6ED3">
          <w:rPr>
            <w:rFonts w:ascii="Times New Roman" w:hAnsi="Times New Roman"/>
            <w:b/>
            <w:i/>
            <w:sz w:val="24"/>
            <w:szCs w:val="24"/>
            <w:lang w:eastAsia="ru-RU"/>
          </w:rPr>
          <w:t>Развитие мелкой моторики;</w:t>
        </w:r>
      </w:hyperlink>
    </w:p>
    <w:p w:rsidR="00745695" w:rsidRDefault="00745695" w:rsidP="00FF6ED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i/>
          <w:sz w:val="24"/>
          <w:szCs w:val="24"/>
          <w:lang w:eastAsia="ru-RU"/>
        </w:rPr>
        <w:t>Развитие чувственного восприятия;</w:t>
      </w:r>
    </w:p>
    <w:p w:rsidR="00745695" w:rsidRDefault="00745695" w:rsidP="00FF6ED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hyperlink r:id="rId10" w:tgtFrame="_blank" w:history="1">
        <w:r w:rsidRPr="00FF6ED3">
          <w:rPr>
            <w:rFonts w:ascii="Times New Roman" w:hAnsi="Times New Roman"/>
            <w:b/>
            <w:i/>
            <w:sz w:val="24"/>
            <w:szCs w:val="24"/>
            <w:lang w:eastAsia="ru-RU"/>
          </w:rPr>
          <w:t>Развитие фантазии и воображения;</w:t>
        </w:r>
      </w:hyperlink>
    </w:p>
    <w:p w:rsidR="00745695" w:rsidRDefault="00745695" w:rsidP="00FF6ED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i/>
          <w:sz w:val="24"/>
          <w:szCs w:val="24"/>
          <w:lang w:eastAsia="ru-RU"/>
        </w:rPr>
        <w:t>Созидательность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, м</w:t>
      </w:r>
      <w:r w:rsidRPr="00FF6ED3">
        <w:rPr>
          <w:rFonts w:ascii="Times New Roman" w:hAnsi="Times New Roman"/>
          <w:b/>
          <w:i/>
          <w:sz w:val="24"/>
          <w:szCs w:val="24"/>
          <w:lang w:eastAsia="ru-RU"/>
        </w:rPr>
        <w:t>едитативный и успокоительный эффект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;</w:t>
      </w:r>
    </w:p>
    <w:p w:rsidR="00745695" w:rsidRPr="0043057A" w:rsidRDefault="00745695" w:rsidP="00FF6ED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6ED3">
        <w:rPr>
          <w:rFonts w:ascii="Times New Roman" w:hAnsi="Times New Roman"/>
          <w:b/>
          <w:i/>
          <w:sz w:val="24"/>
          <w:szCs w:val="24"/>
          <w:lang w:eastAsia="ru-RU"/>
        </w:rPr>
        <w:t>Замечательный способ времяпрепровождения </w:t>
      </w:r>
    </w:p>
    <w:p w:rsidR="00745695" w:rsidRPr="00FF6ED3" w:rsidRDefault="00745695" w:rsidP="00430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45695" w:rsidRPr="001348A1" w:rsidRDefault="00745695" w:rsidP="00FF6ED3">
      <w:pPr>
        <w:spacing w:before="100" w:beforeAutospacing="1" w:after="100" w:afterAutospacing="1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C7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8" type="#_x0000_t75" alt="http://nsportal.ru/sites/default/files/2015/01/08/kmocalmxrgs.jpg" style="width:228pt;height:202.5pt;visibility:visible">
            <v:imagedata r:id="rId11" o:title=""/>
          </v:shape>
        </w:pict>
      </w:r>
    </w:p>
    <w:p w:rsidR="00745695" w:rsidRDefault="00745695" w:rsidP="005570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eastAsia="en-US"/>
        </w:rPr>
      </w:pPr>
    </w:p>
    <w:p w:rsidR="00745695" w:rsidRDefault="00745695" w:rsidP="0055706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745695" w:rsidRDefault="00745695" w:rsidP="0055706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745695" w:rsidRPr="00FF6ED3" w:rsidRDefault="00745695" w:rsidP="0055706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FF6ED3">
        <w:rPr>
          <w:b/>
          <w:color w:val="000000"/>
          <w:shd w:val="clear" w:color="auto" w:fill="FFFFFF"/>
        </w:rPr>
        <w:t>Игры и упражнения  особенно актуальны в наши дни. Еще 20 лет назад родители и дети больше делали руками (перебирали крупу, стирали, вязали и т.д.), сейчас у нас все автоматизировано. На обуви, одежде вместо застежек липучки. Эта смена жизненной ситуации отразилась и на развитии мелкой моторики малышей. Поэтому сейчас развитие мелкой моторики требует специальных упражнений и занятий с малышом Совершенно не нужно постоянно покупать малышу множество дорогих игрушек и пособий, чтобы он каждый день развивался и узнавал мир вокруг, приобретал разные новые навыки. Любой маме на помощь придут доступные материалы, которые всегда найдутся в вашем доме.</w:t>
      </w:r>
      <w:r w:rsidRPr="00FF6ED3">
        <w:rPr>
          <w:b/>
          <w:color w:val="444444"/>
        </w:rPr>
        <w:t xml:space="preserve"> </w:t>
      </w:r>
      <w:r w:rsidRPr="00CF29AE">
        <w:rPr>
          <w:b/>
        </w:rPr>
        <w:t>Манка по текстуре очень похожа на песок. Иногда, для смены т</w:t>
      </w:r>
      <w:r>
        <w:rPr>
          <w:b/>
        </w:rPr>
        <w:t>актильных ощущений (когда хочет</w:t>
      </w:r>
      <w:r w:rsidRPr="00CF29AE">
        <w:rPr>
          <w:b/>
        </w:rPr>
        <w:t xml:space="preserve">ся эффекта "прохладного морского песочка"), можно положить манку ненадолго в холодильник. Игры с крупами — это интересное и полезное занятие. Такие игры помогают развивать не только  мелкую моторику, но и фантазию, воображение, они оказывают так же успокаивающий эффект. Организовать такие игры очень просто. Для этого вам понадобится большая емкость, несколько небольших емкостей, манка, бобовые, макароны, орехи, сито для </w:t>
      </w:r>
      <w:r w:rsidRPr="00FF6ED3">
        <w:rPr>
          <w:b/>
          <w:color w:val="333333"/>
        </w:rPr>
        <w:t>просеивания, мелкие игрушки, набор мерных ложечек. Все эти принадлежности не нужно использовать одновременно, они понадобятся для разных игр. Игру стоит начинать только тогда, когда ребенок готов к этому и настроен. Когда он веселый и готов к восприятию чего-то нового</w:t>
      </w:r>
      <w:r>
        <w:rPr>
          <w:color w:val="333333"/>
        </w:rPr>
        <w:t>.</w:t>
      </w:r>
    </w:p>
    <w:p w:rsidR="00745695" w:rsidRPr="001348A1" w:rsidRDefault="00745695" w:rsidP="0055706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45695" w:rsidRDefault="00745695" w:rsidP="00557064">
      <w:pPr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24"/>
          <w:szCs w:val="24"/>
          <w:lang w:eastAsia="ru-RU"/>
        </w:rPr>
      </w:pPr>
    </w:p>
    <w:p w:rsidR="00745695" w:rsidRDefault="00745695" w:rsidP="00FF6ED3">
      <w:pPr>
        <w:spacing w:before="150" w:after="450" w:line="240" w:lineRule="atLeast"/>
        <w:ind w:right="-436"/>
        <w:outlineLvl w:val="0"/>
        <w:rPr>
          <w:rFonts w:ascii="Arial" w:hAnsi="Arial" w:cs="Arial"/>
          <w:b/>
          <w:bCs/>
          <w:color w:val="FF6600"/>
          <w:sz w:val="27"/>
          <w:szCs w:val="27"/>
          <w:lang w:eastAsia="ru-RU"/>
        </w:rPr>
      </w:pPr>
      <w:r w:rsidRPr="00236A3A">
        <w:rPr>
          <w:noProof/>
          <w:lang w:eastAsia="ru-RU"/>
        </w:rPr>
        <w:pict>
          <v:shape id="Рисунок 5" o:spid="_x0000_i1029" type="#_x0000_t75" alt="http://www.znaechka.com/assets/galleries/6/07.jpg" style="width:238.5pt;height:146.25pt;visibility:visible">
            <v:imagedata r:id="rId12" o:title=""/>
          </v:shape>
        </w:pict>
      </w:r>
    </w:p>
    <w:p w:rsidR="00745695" w:rsidRPr="0043057A" w:rsidRDefault="00745695" w:rsidP="00557064">
      <w:pPr>
        <w:spacing w:before="150" w:after="450" w:line="240" w:lineRule="atLeast"/>
        <w:jc w:val="center"/>
        <w:outlineLvl w:val="0"/>
        <w:rPr>
          <w:rFonts w:ascii="Georgia" w:hAnsi="Georgia"/>
          <w:color w:val="0070C0"/>
          <w:kern w:val="36"/>
          <w:sz w:val="24"/>
          <w:szCs w:val="24"/>
          <w:lang w:eastAsia="ru-RU"/>
        </w:rPr>
      </w:pPr>
      <w:r w:rsidRPr="0043057A">
        <w:rPr>
          <w:rFonts w:ascii="Georgia" w:hAnsi="Georgia" w:cs="Arial"/>
          <w:b/>
          <w:bCs/>
          <w:color w:val="0070C0"/>
          <w:sz w:val="27"/>
          <w:szCs w:val="27"/>
          <w:lang w:eastAsia="ru-RU"/>
        </w:rPr>
        <w:t>Надеюсь, вам понравилось?</w:t>
      </w:r>
    </w:p>
    <w:p w:rsidR="00745695" w:rsidRPr="0043057A" w:rsidRDefault="00745695" w:rsidP="00557064">
      <w:pPr>
        <w:spacing w:before="100" w:beforeAutospacing="1" w:after="100" w:afterAutospacing="1" w:line="240" w:lineRule="auto"/>
        <w:jc w:val="center"/>
        <w:rPr>
          <w:rFonts w:ascii="Georgia" w:hAnsi="Georgia" w:cs="Arial"/>
          <w:color w:val="0070C0"/>
          <w:sz w:val="27"/>
          <w:szCs w:val="27"/>
          <w:lang w:eastAsia="ru-RU"/>
        </w:rPr>
      </w:pPr>
      <w:r w:rsidRPr="0043057A">
        <w:rPr>
          <w:rFonts w:ascii="Georgia" w:hAnsi="Georgia" w:cs="Arial"/>
          <w:b/>
          <w:bCs/>
          <w:color w:val="0070C0"/>
          <w:sz w:val="27"/>
          <w:szCs w:val="27"/>
          <w:lang w:eastAsia="ru-RU"/>
        </w:rPr>
        <w:t>Приятного творчества и веселых игр!</w:t>
      </w:r>
    </w:p>
    <w:sectPr w:rsidR="00745695" w:rsidRPr="0043057A" w:rsidSect="0043057A">
      <w:pgSz w:w="16838" w:h="11906" w:orient="landscape"/>
      <w:pgMar w:top="127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906"/>
    <w:multiLevelType w:val="multilevel"/>
    <w:tmpl w:val="FBC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A9C"/>
    <w:rsid w:val="00027762"/>
    <w:rsid w:val="001348A1"/>
    <w:rsid w:val="001D2DF3"/>
    <w:rsid w:val="00236A3A"/>
    <w:rsid w:val="002F0365"/>
    <w:rsid w:val="0043057A"/>
    <w:rsid w:val="00557064"/>
    <w:rsid w:val="005A325E"/>
    <w:rsid w:val="00745695"/>
    <w:rsid w:val="008B0A68"/>
    <w:rsid w:val="00CF0C70"/>
    <w:rsid w:val="00CF29AE"/>
    <w:rsid w:val="00D24348"/>
    <w:rsid w:val="00DF1A9C"/>
    <w:rsid w:val="00F05263"/>
    <w:rsid w:val="00FE59CC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57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5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chinskaya.com/sensornye-igry-banochki-i-butylochki-iz-maminoj-kosmetichk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kruchinskaya.com/palchikovye-kraski-kogda-nachat-i-kak-risovat-s-rebenk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uchinskaya.com/melkaya-motorika-samodelnye-i-samonajdennye-igrush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417</Words>
  <Characters>2377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FuckYouBill</cp:lastModifiedBy>
  <cp:revision>6</cp:revision>
  <dcterms:created xsi:type="dcterms:W3CDTF">2016-10-29T09:54:00Z</dcterms:created>
  <dcterms:modified xsi:type="dcterms:W3CDTF">2016-11-05T11:08:00Z</dcterms:modified>
</cp:coreProperties>
</file>