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444" w:rsidRPr="00180ABE" w:rsidRDefault="007E5583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rFonts w:ascii="Haettenschweiler" w:hAnsi="Haettenschweiler"/>
          <w:i/>
          <w:sz w:val="72"/>
          <w:szCs w:val="72"/>
        </w:rPr>
      </w:pPr>
      <w:r>
        <w:rPr>
          <w:b/>
          <w:sz w:val="48"/>
          <w:szCs w:val="48"/>
        </w:rPr>
        <w:t xml:space="preserve">     </w:t>
      </w:r>
      <w:r w:rsidR="00972444">
        <w:rPr>
          <w:b/>
          <w:sz w:val="48"/>
          <w:szCs w:val="48"/>
        </w:rPr>
        <w:t xml:space="preserve">             </w:t>
      </w:r>
      <w:r w:rsidR="00972444" w:rsidRPr="00180ABE">
        <w:rPr>
          <w:rFonts w:ascii="Haettenschweiler" w:hAnsi="Haettenschweiler"/>
          <w:i/>
          <w:sz w:val="72"/>
          <w:szCs w:val="72"/>
        </w:rPr>
        <w:t>л</w:t>
      </w:r>
      <w:r w:rsidR="00CC71F6" w:rsidRPr="00180ABE">
        <w:rPr>
          <w:rFonts w:ascii="Haettenschweiler" w:hAnsi="Haettenschweiler"/>
          <w:i/>
          <w:sz w:val="72"/>
          <w:szCs w:val="72"/>
        </w:rPr>
        <w:t>ук</w:t>
      </w:r>
      <w:r w:rsidR="00972444" w:rsidRPr="00180ABE">
        <w:rPr>
          <w:rFonts w:ascii="Haettenschweiler" w:hAnsi="Haettenschweiler"/>
          <w:i/>
          <w:sz w:val="72"/>
          <w:szCs w:val="72"/>
        </w:rPr>
        <w:t xml:space="preserve">  </w:t>
      </w:r>
      <w:r w:rsidR="00CC71F6" w:rsidRPr="00180ABE">
        <w:rPr>
          <w:rFonts w:ascii="Haettenschweiler" w:hAnsi="Haettenschweiler"/>
          <w:i/>
          <w:sz w:val="72"/>
          <w:szCs w:val="72"/>
        </w:rPr>
        <w:t xml:space="preserve"> репчатый</w:t>
      </w:r>
      <w:r w:rsidR="00972444" w:rsidRPr="00180ABE">
        <w:rPr>
          <w:rFonts w:ascii="Haettenschweiler" w:hAnsi="Haettenschweiler"/>
          <w:i/>
          <w:sz w:val="72"/>
          <w:szCs w:val="72"/>
        </w:rPr>
        <w:t xml:space="preserve">: </w:t>
      </w:r>
    </w:p>
    <w:p w:rsidR="00972444" w:rsidRPr="00180ABE" w:rsidRDefault="00972444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rFonts w:ascii="Haettenschweiler" w:hAnsi="Haettenschweiler"/>
          <w:i/>
          <w:sz w:val="72"/>
          <w:szCs w:val="72"/>
        </w:rPr>
      </w:pPr>
      <w:r w:rsidRPr="00180ABE">
        <w:rPr>
          <w:rFonts w:ascii="Haettenschweiler" w:hAnsi="Haettenschweiler"/>
          <w:i/>
          <w:sz w:val="72"/>
          <w:szCs w:val="72"/>
        </w:rPr>
        <w:t xml:space="preserve">               </w:t>
      </w:r>
      <w:r w:rsidR="00C97E16">
        <w:rPr>
          <w:rFonts w:ascii="Haettenschweiler" w:hAnsi="Haettenschweiler"/>
          <w:i/>
          <w:sz w:val="72"/>
          <w:szCs w:val="72"/>
        </w:rPr>
        <w:t xml:space="preserve">                    </w:t>
      </w:r>
      <w:r w:rsidRPr="00180ABE">
        <w:rPr>
          <w:rFonts w:ascii="Haettenschweiler" w:hAnsi="Haettenschweiler"/>
          <w:i/>
          <w:sz w:val="72"/>
          <w:szCs w:val="72"/>
        </w:rPr>
        <w:t xml:space="preserve"> польза  и  лечебные  свойства</w:t>
      </w:r>
      <w:r w:rsidR="00CC71F6" w:rsidRPr="00180ABE">
        <w:rPr>
          <w:rFonts w:ascii="Haettenschweiler" w:hAnsi="Haettenschweiler"/>
          <w:i/>
          <w:sz w:val="72"/>
          <w:szCs w:val="72"/>
        </w:rPr>
        <w:t xml:space="preserve"> </w:t>
      </w:r>
    </w:p>
    <w:p w:rsidR="00582C62" w:rsidRDefault="00CC71F6" w:rsidP="00732ADE">
      <w:pPr>
        <w:pStyle w:val="a5"/>
        <w:shd w:val="clear" w:color="auto" w:fill="FFFFFF"/>
        <w:spacing w:before="0" w:beforeAutospacing="0" w:after="150" w:afterAutospacing="0" w:line="386" w:lineRule="atLeast"/>
      </w:pPr>
      <w:r>
        <w:rPr>
          <w:b/>
          <w:sz w:val="48"/>
          <w:szCs w:val="48"/>
        </w:rPr>
        <w:t xml:space="preserve">      </w:t>
      </w:r>
      <w:r w:rsidR="007E5583">
        <w:rPr>
          <w:b/>
          <w:sz w:val="48"/>
          <w:szCs w:val="48"/>
        </w:rPr>
        <w:t xml:space="preserve"> </w:t>
      </w:r>
      <w:r w:rsidR="005F4C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2.9pt;height:355pt">
            <v:imagedata r:id="rId6" r:href="rId7"/>
          </v:shape>
        </w:pict>
      </w:r>
      <w:r w:rsidR="005F4C88">
        <w:pict>
          <v:shape id="_x0000_i1033" type="#_x0000_t75" alt="" style="width:462.15pt;height:305.6pt">
            <v:imagedata r:id="rId8" r:href="rId9"/>
          </v:shape>
        </w:pict>
      </w:r>
    </w:p>
    <w:p w:rsidR="00C97E16" w:rsidRPr="00C97E16" w:rsidRDefault="00C97E16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b/>
          <w:sz w:val="44"/>
          <w:szCs w:val="44"/>
        </w:rPr>
      </w:pPr>
      <w:r w:rsidRPr="00C97E16">
        <w:rPr>
          <w:sz w:val="44"/>
          <w:szCs w:val="44"/>
        </w:rPr>
        <w:t xml:space="preserve">                              </w:t>
      </w:r>
      <w:r>
        <w:rPr>
          <w:sz w:val="44"/>
          <w:szCs w:val="44"/>
        </w:rPr>
        <w:t xml:space="preserve">               </w:t>
      </w:r>
      <w:r w:rsidRPr="00C97E16">
        <w:rPr>
          <w:sz w:val="44"/>
          <w:szCs w:val="44"/>
        </w:rPr>
        <w:t xml:space="preserve">   Детский – мини проект</w:t>
      </w:r>
    </w:p>
    <w:p w:rsidR="00D346C1" w:rsidRDefault="00D346C1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</w:t>
      </w:r>
      <w:r w:rsidR="00972444">
        <w:rPr>
          <w:b/>
          <w:sz w:val="48"/>
          <w:szCs w:val="48"/>
        </w:rPr>
        <w:t xml:space="preserve"> </w:t>
      </w:r>
      <w:r w:rsidR="005F4C88">
        <w:pict>
          <v:shape id="_x0000_i1027" type="#_x0000_t75" alt="" style="width:694.05pt;height:521.6pt">
            <v:imagedata r:id="rId10" r:href="rId11"/>
          </v:shape>
        </w:pict>
      </w:r>
      <w:r w:rsidR="00972444">
        <w:rPr>
          <w:b/>
          <w:sz w:val="48"/>
          <w:szCs w:val="48"/>
        </w:rPr>
        <w:t xml:space="preserve">             </w:t>
      </w:r>
      <w:r>
        <w:rPr>
          <w:b/>
          <w:sz w:val="48"/>
          <w:szCs w:val="48"/>
        </w:rPr>
        <w:t xml:space="preserve">       </w:t>
      </w:r>
    </w:p>
    <w:p w:rsidR="00582C62" w:rsidRDefault="00D346C1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              </w:t>
      </w:r>
      <w:r w:rsidR="00972444">
        <w:rPr>
          <w:b/>
          <w:sz w:val="48"/>
          <w:szCs w:val="48"/>
        </w:rPr>
        <w:t>Почему лук стал горьким</w:t>
      </w:r>
    </w:p>
    <w:p w:rsidR="00582C62" w:rsidRDefault="005F4C88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shape id="_x0000_s1027" type="#_x0000_t75" alt="" style="position:absolute;margin-left:600.35pt;margin-top:14.3pt;width:179.25pt;height:188.95pt;z-index:251661312;mso-position-horizontal-relative:margin;mso-position-vertical-relative:margin" stroked="t" strokecolor="blue" strokeweight="2.25pt">
            <v:imagedata r:id="rId12" o:title="onion-vector-art-download-stem-vectors-907289-X1fLZi-clipart"/>
            <w10:wrap type="square" anchorx="margin" anchory="margin"/>
          </v:shape>
        </w:pict>
      </w:r>
      <w:r w:rsidR="00972444">
        <w:rPr>
          <w:b/>
          <w:sz w:val="48"/>
          <w:szCs w:val="48"/>
        </w:rPr>
        <w:t xml:space="preserve">                                           Сказка</w:t>
      </w:r>
    </w:p>
    <w:p w:rsidR="00732ADE" w:rsidRPr="00CC71F6" w:rsidRDefault="007E5583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color w:val="333333"/>
          <w:sz w:val="28"/>
          <w:szCs w:val="28"/>
        </w:rPr>
      </w:pPr>
      <w:r>
        <w:rPr>
          <w:b/>
          <w:sz w:val="48"/>
          <w:szCs w:val="48"/>
        </w:rPr>
        <w:t xml:space="preserve"> </w:t>
      </w:r>
      <w:r w:rsidR="00732ADE" w:rsidRPr="00CC71F6">
        <w:rPr>
          <w:color w:val="333333"/>
          <w:sz w:val="28"/>
          <w:szCs w:val="28"/>
        </w:rPr>
        <w:t xml:space="preserve">В старину сладкий Лук и горький Арбуз жили </w:t>
      </w:r>
      <w:r w:rsidR="00582C62" w:rsidRPr="00CC71F6">
        <w:rPr>
          <w:color w:val="333333"/>
          <w:sz w:val="28"/>
          <w:szCs w:val="28"/>
        </w:rPr>
        <w:t>п</w:t>
      </w:r>
      <w:r w:rsidR="006049D3" w:rsidRPr="00CC71F6">
        <w:rPr>
          <w:color w:val="333333"/>
          <w:sz w:val="28"/>
          <w:szCs w:val="28"/>
        </w:rPr>
        <w:t>о-соседству</w:t>
      </w:r>
      <w:r w:rsidR="00732ADE" w:rsidRPr="00CC71F6">
        <w:rPr>
          <w:color w:val="333333"/>
          <w:sz w:val="28"/>
          <w:szCs w:val="28"/>
        </w:rPr>
        <w:t>. Тогда лук был таких размеров, как Арбуз сейчас. Арбуз же такой величины, как Лук в наши дни. Поскольку Лук рос большим и сладким, его поливали. Ему не приходилось заботиться о себе. Беззаботный Лук полнел и тяжелел. Одно только плохо: скучно было ему.</w:t>
      </w:r>
    </w:p>
    <w:p w:rsidR="00732ADE" w:rsidRPr="00CC71F6" w:rsidRDefault="00732ADE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color w:val="333333"/>
          <w:sz w:val="28"/>
          <w:szCs w:val="28"/>
        </w:rPr>
      </w:pPr>
      <w:r w:rsidRPr="00CC71F6">
        <w:rPr>
          <w:color w:val="333333"/>
          <w:sz w:val="28"/>
          <w:szCs w:val="28"/>
        </w:rPr>
        <w:t>Однажды за оградой Лук услышал шорох. Он знал, что ему ничего не грозит, но от нечего делать начал прислушиваться. Шорох перерос в частое дыхание. Хотел было Лук посмотреть, кто там объявился, да было ему лень. В конце концов не выдержал, повернулся грузным телом. За оградой, из кочек, обливаясь потом, на свет пробивался хилый Подорожник. Лук был хорошо напоен водою, поэтому сколько не пытался, не смел промолчать.</w:t>
      </w:r>
    </w:p>
    <w:p w:rsidR="00732ADE" w:rsidRPr="00CC71F6" w:rsidRDefault="00732ADE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color w:val="333333"/>
          <w:sz w:val="28"/>
          <w:szCs w:val="28"/>
        </w:rPr>
      </w:pPr>
      <w:r w:rsidRPr="00CC71F6">
        <w:rPr>
          <w:color w:val="333333"/>
          <w:sz w:val="28"/>
          <w:szCs w:val="28"/>
        </w:rPr>
        <w:t>- Послушай, голопуз, - обратился он к Арбузу, - ты слышишь, Подорожник снова пыхтит.</w:t>
      </w:r>
      <w:r w:rsidRPr="00CC71F6">
        <w:rPr>
          <w:color w:val="333333"/>
          <w:sz w:val="28"/>
          <w:szCs w:val="28"/>
        </w:rPr>
        <w:br/>
        <w:t>- Нелегко бедняге, - отозвался тощий Арбуз.</w:t>
      </w:r>
      <w:r w:rsidRPr="00CC71F6">
        <w:rPr>
          <w:color w:val="333333"/>
          <w:sz w:val="28"/>
          <w:szCs w:val="28"/>
        </w:rPr>
        <w:br/>
        <w:t>- Какой бедняга? Просто нахал, - возмутился Лук, - не успели его вышвырнуть с грядки, как он уцепился за кочки.</w:t>
      </w:r>
      <w:r w:rsidRPr="00CC71F6">
        <w:rPr>
          <w:color w:val="333333"/>
          <w:sz w:val="28"/>
          <w:szCs w:val="28"/>
        </w:rPr>
        <w:br/>
        <w:t>- Нелегко ему, - вздохнул Арбуз.</w:t>
      </w:r>
      <w:r w:rsidRPr="00CC71F6">
        <w:rPr>
          <w:color w:val="333333"/>
          <w:sz w:val="28"/>
          <w:szCs w:val="28"/>
        </w:rPr>
        <w:br/>
        <w:t>- Заладил: нелегко, нелегко, - рассердился Лук.</w:t>
      </w:r>
    </w:p>
    <w:p w:rsidR="00732ADE" w:rsidRPr="00CC71F6" w:rsidRDefault="00732ADE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color w:val="333333"/>
          <w:sz w:val="28"/>
          <w:szCs w:val="28"/>
        </w:rPr>
      </w:pPr>
      <w:r w:rsidRPr="00CC71F6">
        <w:rPr>
          <w:color w:val="333333"/>
          <w:sz w:val="28"/>
          <w:szCs w:val="28"/>
        </w:rPr>
        <w:t>Он пожалел, что заговорил с Арбузом. Отвернулся и замолк. Но сытого всегда донимает скука, и Лук даже снизошёл до беседы:</w:t>
      </w:r>
      <w:r w:rsidRPr="00CC71F6">
        <w:rPr>
          <w:color w:val="333333"/>
          <w:sz w:val="28"/>
          <w:szCs w:val="28"/>
        </w:rPr>
        <w:br/>
        <w:t>- Как ты сумел пробиться из твёрдых кочек, Подорожник?</w:t>
      </w:r>
      <w:r w:rsidRPr="00CC71F6">
        <w:rPr>
          <w:color w:val="333333"/>
          <w:sz w:val="28"/>
          <w:szCs w:val="28"/>
        </w:rPr>
        <w:br/>
        <w:t>- Я довольствуюсь малым и много тружусь, - еле слышно прошептал Подорожник, поскольку до плеч был ещё в земле.</w:t>
      </w:r>
      <w:r w:rsidRPr="00CC71F6">
        <w:rPr>
          <w:color w:val="333333"/>
          <w:sz w:val="28"/>
          <w:szCs w:val="28"/>
        </w:rPr>
        <w:br/>
        <w:t>- Тебя вырезают здесь, а ты прорастаешь там. Вырвут с корнем, а ты пробиваешься рядом. Откуда у тебя столько силы духа, что не погибаешь в бесконечных гонениях?</w:t>
      </w:r>
      <w:r w:rsidRPr="00CC71F6">
        <w:rPr>
          <w:color w:val="333333"/>
          <w:sz w:val="28"/>
          <w:szCs w:val="28"/>
        </w:rPr>
        <w:br/>
        <w:t>- Сила духа крепнет от борьбы, - ответил Подорожник чуть громче, освобождая грудь от стиснувших глыб.</w:t>
      </w:r>
      <w:r w:rsidRPr="00CC71F6">
        <w:rPr>
          <w:color w:val="333333"/>
          <w:sz w:val="28"/>
          <w:szCs w:val="28"/>
        </w:rPr>
        <w:br/>
      </w:r>
      <w:r w:rsidRPr="00CC71F6">
        <w:rPr>
          <w:color w:val="333333"/>
          <w:sz w:val="28"/>
          <w:szCs w:val="28"/>
        </w:rPr>
        <w:lastRenderedPageBreak/>
        <w:t>- От борьбы, говоришь? А чем ты силён?</w:t>
      </w:r>
      <w:r w:rsidRPr="00CC71F6">
        <w:rPr>
          <w:color w:val="333333"/>
          <w:sz w:val="28"/>
          <w:szCs w:val="28"/>
        </w:rPr>
        <w:br/>
        <w:t>- Врагами силён! – ответил Подорожник звонко.</w:t>
      </w:r>
    </w:p>
    <w:p w:rsidR="00732ADE" w:rsidRPr="00CC71F6" w:rsidRDefault="00732ADE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color w:val="333333"/>
          <w:sz w:val="28"/>
          <w:szCs w:val="28"/>
        </w:rPr>
      </w:pPr>
      <w:r w:rsidRPr="00CC71F6">
        <w:rPr>
          <w:color w:val="333333"/>
          <w:sz w:val="28"/>
          <w:szCs w:val="28"/>
        </w:rPr>
        <w:t>Лук не переносил высоких тонов – сытость больше нуждается в созерцательном покое. Поэтому он поморщился и с усмешкой спросил:</w:t>
      </w:r>
      <w:r w:rsidRPr="00CC71F6">
        <w:rPr>
          <w:color w:val="333333"/>
          <w:sz w:val="28"/>
          <w:szCs w:val="28"/>
        </w:rPr>
        <w:br/>
        <w:t>- Скажи, Подорожник, что тяжелее всего на свете: умирать от жажды на солнцепёке, быть раздавленным Копытом, вырванным с корнем, или быть порубленным неумолимым Железом?</w:t>
      </w:r>
      <w:r w:rsidRPr="00CC71F6">
        <w:rPr>
          <w:color w:val="333333"/>
          <w:sz w:val="28"/>
          <w:szCs w:val="28"/>
        </w:rPr>
        <w:br/>
        <w:t>- Самое трудное – не обидеть другого.</w:t>
      </w:r>
    </w:p>
    <w:p w:rsidR="00732ADE" w:rsidRPr="00CC71F6" w:rsidRDefault="00732ADE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color w:val="333333"/>
          <w:sz w:val="28"/>
          <w:szCs w:val="28"/>
        </w:rPr>
      </w:pPr>
      <w:r w:rsidRPr="00CC71F6">
        <w:rPr>
          <w:color w:val="333333"/>
          <w:sz w:val="28"/>
          <w:szCs w:val="28"/>
        </w:rPr>
        <w:t>Лук с удивлением приподнялся и ахнул: Подорожник уже выращивал детей. Испугался Лук: «Вырастут его дети – выпьют всю влагу, которой люди поливают меня. Тогда самому придётся доставать воду из твёрдой, жадной, мрачной глубины. Нет, нет – только не это!» - ужаснулся Лук и закричал:</w:t>
      </w:r>
      <w:r w:rsidRPr="00CC71F6">
        <w:rPr>
          <w:color w:val="333333"/>
          <w:sz w:val="28"/>
          <w:szCs w:val="28"/>
        </w:rPr>
        <w:br/>
        <w:t>- Же-ле-зо! Сюда!!!</w:t>
      </w:r>
    </w:p>
    <w:p w:rsidR="00732ADE" w:rsidRPr="00CC71F6" w:rsidRDefault="00732ADE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color w:val="333333"/>
          <w:sz w:val="28"/>
          <w:szCs w:val="28"/>
        </w:rPr>
      </w:pPr>
      <w:r w:rsidRPr="00CC71F6">
        <w:rPr>
          <w:color w:val="333333"/>
          <w:sz w:val="28"/>
          <w:szCs w:val="28"/>
        </w:rPr>
        <w:t>Напрасно пытался Арбуз остановить его. Лук кричал всё сильнее.</w:t>
      </w:r>
      <w:r w:rsidRPr="00CC71F6">
        <w:rPr>
          <w:color w:val="333333"/>
          <w:sz w:val="28"/>
          <w:szCs w:val="28"/>
        </w:rPr>
        <w:br/>
        <w:t>Явилось Железо и начало кромсать бунтаря. Кромсать за то, что живёт… да ещё и на своей земле.</w:t>
      </w:r>
      <w:r w:rsidRPr="00CC71F6">
        <w:rPr>
          <w:color w:val="333333"/>
          <w:sz w:val="28"/>
          <w:szCs w:val="28"/>
        </w:rPr>
        <w:br/>
        <w:t>- О Лук! – закричал погибающий. – Праздность и лень породили в тебе зависть и довели тебя до предательства! Если есть на свете справедливость, пусть сделает тебя таким горьким, как моя судьба! Арбуз же за доброту – полным, как мои надежды! И сладким, как Острым было свирепое Железо. Острым, но слепым. Чувствовало оно, что уничтожило Подорожник, но не видело, что сеет его детей, омытых вместо влаги слезами и соком самого Подорожника.</w:t>
      </w:r>
    </w:p>
    <w:p w:rsidR="00732ADE" w:rsidRPr="00CC71F6" w:rsidRDefault="00732ADE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color w:val="333333"/>
          <w:sz w:val="28"/>
          <w:szCs w:val="28"/>
        </w:rPr>
      </w:pPr>
      <w:r w:rsidRPr="00CC71F6">
        <w:rPr>
          <w:color w:val="333333"/>
          <w:sz w:val="28"/>
          <w:szCs w:val="28"/>
        </w:rPr>
        <w:t>Рядом с могилой Подорожника вскоре на свет начали пробиваться его дети. В разрыхлённой и влажной земле им было легче, и они росли быстрее. Увидел их Лук – горечь обожгла его и начала сушить. От бессильной ярости сам себя он грыз, уменьшаясь на глазах.</w:t>
      </w:r>
    </w:p>
    <w:p w:rsidR="00732ADE" w:rsidRPr="00CC71F6" w:rsidRDefault="00732ADE" w:rsidP="00732ADE">
      <w:pPr>
        <w:pStyle w:val="a5"/>
        <w:shd w:val="clear" w:color="auto" w:fill="FFFFFF"/>
        <w:spacing w:before="0" w:beforeAutospacing="0" w:after="150" w:afterAutospacing="0" w:line="386" w:lineRule="atLeast"/>
        <w:rPr>
          <w:color w:val="333333"/>
          <w:sz w:val="28"/>
          <w:szCs w:val="28"/>
        </w:rPr>
      </w:pPr>
      <w:r w:rsidRPr="00CC71F6">
        <w:rPr>
          <w:color w:val="333333"/>
          <w:sz w:val="28"/>
          <w:szCs w:val="28"/>
        </w:rPr>
        <w:t>Увидел и Арбуз детей Подорожника – сладость радости разлилась в его душе. А когда внуки пробились на свет, то увидели Лук уже таким, какой он сейчас. И Арбуз увидели другим – какой он в наши дни…</w:t>
      </w:r>
    </w:p>
    <w:p w:rsidR="006049D3" w:rsidRDefault="006049D3" w:rsidP="006049D3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  <w:t xml:space="preserve">     </w:t>
      </w:r>
    </w:p>
    <w:p w:rsidR="006049D3" w:rsidRDefault="006049D3" w:rsidP="006049D3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6049D3" w:rsidRPr="006049D3" w:rsidRDefault="006049D3" w:rsidP="006049D3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/>
          <w:b/>
          <w:color w:val="371D10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  <w:lastRenderedPageBreak/>
        <w:t xml:space="preserve">                    </w:t>
      </w:r>
      <w:r w:rsidR="00582C62"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  <w:t xml:space="preserve">                  </w:t>
      </w:r>
      <w:r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  <w:t xml:space="preserve"> </w:t>
      </w:r>
      <w:r w:rsidRPr="006049D3">
        <w:rPr>
          <w:rFonts w:ascii="Times New Roman" w:eastAsia="Times New Roman" w:hAnsi="Times New Roman"/>
          <w:b/>
          <w:color w:val="371D10"/>
          <w:kern w:val="36"/>
          <w:sz w:val="44"/>
          <w:szCs w:val="44"/>
          <w:lang w:eastAsia="ru-RU"/>
        </w:rPr>
        <w:t>История появления лука репчато</w:t>
      </w:r>
      <w:r w:rsidRPr="00DF54FF">
        <w:rPr>
          <w:rFonts w:ascii="Times New Roman" w:eastAsia="Times New Roman" w:hAnsi="Times New Roman"/>
          <w:b/>
          <w:color w:val="371D10"/>
          <w:kern w:val="36"/>
          <w:sz w:val="44"/>
          <w:szCs w:val="44"/>
          <w:lang w:eastAsia="ru-RU"/>
        </w:rPr>
        <w:t xml:space="preserve">го </w:t>
      </w:r>
    </w:p>
    <w:tbl>
      <w:tblPr>
        <w:tblW w:w="1267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65"/>
      </w:tblGrid>
      <w:tr w:rsidR="006049D3" w:rsidRPr="006049D3" w:rsidTr="006049D3">
        <w:trPr>
          <w:tblCellSpacing w:w="15" w:type="dxa"/>
        </w:trPr>
        <w:tc>
          <w:tcPr>
            <w:tcW w:w="12675" w:type="dxa"/>
            <w:vAlign w:val="center"/>
            <w:hideMark/>
          </w:tcPr>
          <w:p w:rsidR="006049D3" w:rsidRPr="006049D3" w:rsidRDefault="006049D3" w:rsidP="006049D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tbl>
            <w:tblPr>
              <w:tblW w:w="1267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675"/>
            </w:tblGrid>
            <w:tr w:rsidR="006049D3" w:rsidRPr="006049D3">
              <w:trPr>
                <w:trHeight w:val="1320"/>
                <w:tblCellSpacing w:w="15" w:type="dxa"/>
              </w:trPr>
              <w:tc>
                <w:tcPr>
                  <w:tcW w:w="12675" w:type="dxa"/>
                  <w:vAlign w:val="center"/>
                  <w:hideMark/>
                </w:tcPr>
                <w:p w:rsidR="006049D3" w:rsidRPr="006049D3" w:rsidRDefault="006049D3" w:rsidP="006049D3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</w:tc>
            </w:tr>
          </w:tbl>
          <w:p w:rsidR="006049D3" w:rsidRPr="006049D3" w:rsidRDefault="006049D3" w:rsidP="006049D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6049D3" w:rsidRDefault="006049D3" w:rsidP="006049D3">
      <w:pPr>
        <w:spacing w:after="15" w:line="293" w:lineRule="atLeast"/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</w:t>
      </w:r>
      <w:r w:rsidR="00582C6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</w:t>
      </w:r>
      <w:r w:rsidR="005F4C88">
        <w:pict>
          <v:shape id="_x0000_i1028" type="#_x0000_t75" style="width:293pt;height:353.3pt">
            <v:imagedata r:id="rId13" o:title="шщ"/>
          </v:shape>
        </w:pict>
      </w:r>
      <w:r w:rsidR="00582C62">
        <w:t xml:space="preserve">      </w:t>
      </w:r>
      <w:r w:rsidR="00CC71F6">
        <w:t xml:space="preserve">          </w:t>
      </w:r>
      <w:r w:rsidR="00582C62">
        <w:t xml:space="preserve">    </w:t>
      </w:r>
      <w:r w:rsidR="005F4C88">
        <w:pict>
          <v:shape id="_x0000_i1029" type="#_x0000_t75" alt="" style="width:341.6pt;height:341.6pt">
            <v:imagedata r:id="rId14" r:href="rId15"/>
          </v:shape>
        </w:pict>
      </w:r>
    </w:p>
    <w:p w:rsidR="00582C62" w:rsidRDefault="00582C62" w:rsidP="006049D3">
      <w:pPr>
        <w:spacing w:after="15" w:line="293" w:lineRule="atLeast"/>
      </w:pPr>
    </w:p>
    <w:p w:rsidR="00582C62" w:rsidRDefault="00582C62" w:rsidP="006049D3">
      <w:pPr>
        <w:spacing w:after="15" w:line="293" w:lineRule="atLeast"/>
      </w:pPr>
    </w:p>
    <w:p w:rsidR="006049D3" w:rsidRPr="006049D3" w:rsidRDefault="006049D3" w:rsidP="006049D3">
      <w:pPr>
        <w:spacing w:before="105" w:after="75" w:line="315" w:lineRule="atLeast"/>
        <w:outlineLvl w:val="1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6049D3" w:rsidRPr="006049D3" w:rsidRDefault="006049D3" w:rsidP="006049D3">
      <w:pPr>
        <w:spacing w:before="150" w:after="30" w:line="240" w:lineRule="auto"/>
        <w:outlineLvl w:val="2"/>
        <w:rPr>
          <w:rFonts w:ascii="Times New Roman" w:eastAsia="Times New Roman" w:hAnsi="Times New Roman"/>
          <w:b/>
          <w:bCs/>
          <w:color w:val="601802"/>
          <w:sz w:val="28"/>
          <w:szCs w:val="28"/>
          <w:lang w:eastAsia="ru-RU"/>
        </w:rPr>
      </w:pPr>
      <w:r w:rsidRPr="006049D3">
        <w:rPr>
          <w:rFonts w:ascii="Times New Roman" w:eastAsia="Times New Roman" w:hAnsi="Times New Roman"/>
          <w:b/>
          <w:bCs/>
          <w:color w:val="601802"/>
          <w:sz w:val="28"/>
          <w:szCs w:val="28"/>
          <w:lang w:eastAsia="ru-RU"/>
        </w:rPr>
        <w:lastRenderedPageBreak/>
        <w:t>Когда и где появился лук</w:t>
      </w:r>
    </w:p>
    <w:p w:rsidR="006049D3" w:rsidRPr="006049D3" w:rsidRDefault="006049D3" w:rsidP="006049D3">
      <w:pPr>
        <w:spacing w:after="0" w:line="293" w:lineRule="atLeast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4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Окультуривание лука произошло примерно 4 тыс. лет назад где-то в Азии, предположительно на территории, которую сейчас занимают Афганистан и Иран. Также выращивали лук как огородную культуру в Древнем Египте, Греции и Индии. В древности люди верили, что лук обладает не только лекарственными свойствами, но и магическими. В Древнем Риме считалось, что если в еде содержится много лука, то она придает энергии, храбрости и силы, поэтому лук обязательно употребляли легионеры.</w:t>
      </w:r>
    </w:p>
    <w:p w:rsidR="006049D3" w:rsidRPr="006049D3" w:rsidRDefault="006049D3" w:rsidP="006049D3">
      <w:pPr>
        <w:spacing w:after="0" w:line="293" w:lineRule="atLeast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4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Лук упоминается в Библии и клинописных табличках древних шумеров. Его изображения присутствуют на стенах древнеегипетских пирамид.</w:t>
      </w:r>
    </w:p>
    <w:p w:rsidR="006049D3" w:rsidRPr="006049D3" w:rsidRDefault="006049D3" w:rsidP="006049D3">
      <w:pPr>
        <w:spacing w:after="0" w:line="293" w:lineRule="atLeast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4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X—XII вв. лук был неотъемлемый частью пищи простолюдинов в Португалии, Испании и Франции. Его употребляли каждый день так же, как мы сейчас едим картофель и капусту. В России лук стал известен в XII—XIII вв., и с тех пор без него не обходится практически ни одно блюдо.</w:t>
      </w:r>
    </w:p>
    <w:p w:rsidR="006049D3" w:rsidRPr="006049D3" w:rsidRDefault="006049D3" w:rsidP="006049D3">
      <w:pPr>
        <w:spacing w:after="0" w:line="293" w:lineRule="atLeast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49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Помимо белого репчатого лука существуют лук-шнитт, шалот, лук-порей, батун, слизун и т. д.</w:t>
      </w:r>
    </w:p>
    <w:p w:rsidR="006049D3" w:rsidRPr="006049D3" w:rsidRDefault="006049D3" w:rsidP="006049D3">
      <w:pPr>
        <w:spacing w:after="0" w:line="293" w:lineRule="atLeast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49D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049D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Лук считался священным растением. В Древней Греции красивые луковицы преподносили в дар богам, а древние египтяне приносили клятвы на луке для доказательства своей, правоты.</w:t>
      </w:r>
    </w:p>
    <w:p w:rsidR="006049D3" w:rsidRDefault="006049D3" w:rsidP="006049D3">
      <w:pPr>
        <w:spacing w:after="0" w:line="293" w:lineRule="atLeast"/>
        <w:ind w:firstLine="30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049D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Древние ученые использовали разрезанную луковицу в качестве наглядного пособия по изучению астрономии. Они считали, что Земля покрыта несколькими сферами-оболочками, как и луковица.</w:t>
      </w:r>
    </w:p>
    <w:p w:rsidR="00DF54FF" w:rsidRPr="006049D3" w:rsidRDefault="00DF54FF" w:rsidP="006049D3">
      <w:pPr>
        <w:spacing w:after="0" w:line="293" w:lineRule="atLeast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46C1" w:rsidRPr="00C97E16" w:rsidRDefault="00DF54FF" w:rsidP="00732ADE">
      <w:pPr>
        <w:pStyle w:val="a5"/>
        <w:shd w:val="clear" w:color="auto" w:fill="FFFFFF"/>
        <w:spacing w:before="0" w:beforeAutospacing="0" w:after="150" w:afterAutospacing="0" w:line="386" w:lineRule="atLeast"/>
      </w:pPr>
      <w:r>
        <w:t xml:space="preserve">                                           </w:t>
      </w:r>
      <w:r w:rsidR="005F4C88">
        <w:pict>
          <v:shape id="_x0000_i1030" type="#_x0000_t75" style="width:524.95pt;height:210.15pt">
            <v:imagedata r:id="rId16" o:title="ууу"/>
          </v:shape>
        </w:pict>
      </w:r>
    </w:p>
    <w:p w:rsidR="00D346C1" w:rsidRPr="00D346C1" w:rsidRDefault="00D346C1">
      <w:pPr>
        <w:pStyle w:val="a5"/>
        <w:shd w:val="clear" w:color="auto" w:fill="FFFFFF"/>
        <w:spacing w:before="0" w:beforeAutospacing="0" w:after="150" w:afterAutospacing="0" w:line="386" w:lineRule="atLeast"/>
        <w:rPr>
          <w:b/>
          <w:color w:val="333333"/>
          <w:sz w:val="44"/>
          <w:szCs w:val="44"/>
        </w:rPr>
      </w:pPr>
    </w:p>
    <w:sectPr w:rsidR="00D346C1" w:rsidRPr="00D346C1" w:rsidSect="00582C62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aettenschweiler">
    <w:altName w:val="Impact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76C94"/>
    <w:multiLevelType w:val="hybridMultilevel"/>
    <w:tmpl w:val="4984C24E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EE07F78"/>
    <w:multiLevelType w:val="hybridMultilevel"/>
    <w:tmpl w:val="4984C24E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01AB"/>
    <w:rsid w:val="0009766F"/>
    <w:rsid w:val="00157502"/>
    <w:rsid w:val="00157894"/>
    <w:rsid w:val="00157985"/>
    <w:rsid w:val="001738A5"/>
    <w:rsid w:val="00180ABE"/>
    <w:rsid w:val="001872BE"/>
    <w:rsid w:val="001C3155"/>
    <w:rsid w:val="001D40EB"/>
    <w:rsid w:val="001D455E"/>
    <w:rsid w:val="001E4ADE"/>
    <w:rsid w:val="001E5335"/>
    <w:rsid w:val="002E65AA"/>
    <w:rsid w:val="00302F0E"/>
    <w:rsid w:val="00335045"/>
    <w:rsid w:val="00397388"/>
    <w:rsid w:val="003B44EB"/>
    <w:rsid w:val="00426E2E"/>
    <w:rsid w:val="00453001"/>
    <w:rsid w:val="004554AE"/>
    <w:rsid w:val="00491A66"/>
    <w:rsid w:val="00492DA5"/>
    <w:rsid w:val="004A22CB"/>
    <w:rsid w:val="004C1ADD"/>
    <w:rsid w:val="00575F9C"/>
    <w:rsid w:val="00580CCA"/>
    <w:rsid w:val="00582C62"/>
    <w:rsid w:val="005F04E2"/>
    <w:rsid w:val="005F4C88"/>
    <w:rsid w:val="006049D3"/>
    <w:rsid w:val="00632E23"/>
    <w:rsid w:val="00641237"/>
    <w:rsid w:val="006C20CD"/>
    <w:rsid w:val="006F3FA3"/>
    <w:rsid w:val="00732ADE"/>
    <w:rsid w:val="00760176"/>
    <w:rsid w:val="0078357D"/>
    <w:rsid w:val="007E5583"/>
    <w:rsid w:val="00895094"/>
    <w:rsid w:val="008F3F83"/>
    <w:rsid w:val="0091794B"/>
    <w:rsid w:val="00972444"/>
    <w:rsid w:val="009802A3"/>
    <w:rsid w:val="009A12CF"/>
    <w:rsid w:val="00A91239"/>
    <w:rsid w:val="00AD6139"/>
    <w:rsid w:val="00C200FB"/>
    <w:rsid w:val="00C25A13"/>
    <w:rsid w:val="00C44969"/>
    <w:rsid w:val="00C501AB"/>
    <w:rsid w:val="00C97E16"/>
    <w:rsid w:val="00CC71F6"/>
    <w:rsid w:val="00D346C1"/>
    <w:rsid w:val="00D72406"/>
    <w:rsid w:val="00DF54FF"/>
    <w:rsid w:val="00E11565"/>
    <w:rsid w:val="00E339CA"/>
    <w:rsid w:val="00EB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4AE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6049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locked/>
    <w:rsid w:val="006049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6049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01AB"/>
    <w:pPr>
      <w:ind w:left="720"/>
      <w:contextualSpacing/>
    </w:pPr>
  </w:style>
  <w:style w:type="table" w:styleId="a4">
    <w:name w:val="Table Grid"/>
    <w:basedOn w:val="a1"/>
    <w:uiPriority w:val="99"/>
    <w:rsid w:val="0015798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32A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2ADE"/>
  </w:style>
  <w:style w:type="character" w:styleId="a6">
    <w:name w:val="Hyperlink"/>
    <w:basedOn w:val="a0"/>
    <w:uiPriority w:val="99"/>
    <w:semiHidden/>
    <w:unhideWhenUsed/>
    <w:rsid w:val="00732AD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049D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049D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049D3"/>
    <w:rPr>
      <w:rFonts w:ascii="Times New Roman" w:eastAsia="Times New Roman" w:hAnsi="Times New Roman"/>
      <w:b/>
      <w:bCs/>
      <w:sz w:val="27"/>
      <w:szCs w:val="27"/>
    </w:rPr>
  </w:style>
  <w:style w:type="character" w:styleId="a7">
    <w:name w:val="Emphasis"/>
    <w:basedOn w:val="a0"/>
    <w:uiPriority w:val="20"/>
    <w:qFormat/>
    <w:locked/>
    <w:rsid w:val="006049D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73149">
              <w:marLeft w:val="0"/>
              <w:marRight w:val="75"/>
              <w:marTop w:val="150"/>
              <w:marBottom w:val="15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://photoshare.ru/data/78/78916/1/670tkb-c7n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bigslide.ru/images/19/18084/960/img8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cocnoticias.com/wp-content/uploads/2015/11/colesterol-cebolla-amarilla-1024x1024.jp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://www.podolsk-baby.ru/assets/images/detki_3-7/ov_luk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FD59E-C2B5-4877-A543-00D602930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755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2017-03-20T13:07:00Z</cp:lastPrinted>
  <dcterms:created xsi:type="dcterms:W3CDTF">2016-08-04T07:35:00Z</dcterms:created>
  <dcterms:modified xsi:type="dcterms:W3CDTF">2017-05-24T10:52:00Z</dcterms:modified>
</cp:coreProperties>
</file>